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AFA73" w14:textId="5238B4CE" w:rsidR="006F5DDD" w:rsidRDefault="006F5DDD">
      <w:r w:rsidRPr="006F5DDD">
        <w:drawing>
          <wp:inline distT="0" distB="0" distL="0" distR="0" wp14:anchorId="647D207F" wp14:editId="772D3AC0">
            <wp:extent cx="5943600" cy="7706360"/>
            <wp:effectExtent l="0" t="0" r="0" b="889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06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5D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DDD"/>
    <w:rsid w:val="006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2D9DD"/>
  <w15:chartTrackingRefBased/>
  <w15:docId w15:val="{74D6105A-1AA7-444D-B1D7-5DF85A3FB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2023-02-13T22:13:00Z</dcterms:created>
  <dcterms:modified xsi:type="dcterms:W3CDTF">2023-02-13T22:14:00Z</dcterms:modified>
</cp:coreProperties>
</file>